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itle"/>
        <w:bidi w:val="0"/>
        <w:jc w:val="left"/>
        <w:rPr/>
      </w:pPr>
      <w:r>
        <w:rPr/>
        <w:t>Knowledge transfer plan: operations coordinator</w:t>
      </w:r>
    </w:p>
    <w:p>
      <w:pPr>
        <w:pStyle w:val="TextBodyhint"/>
        <w:bidi w:val="0"/>
        <w:jc w:val="left"/>
        <w:rPr/>
      </w:pPr>
      <w:r>
        <w:rPr/>
        <w:t>Northwind, a made-up online shop. Filled in at the end of week 4.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Leaver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Dana, operations coordinator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Successor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Sam, operations assistant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Manager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Priya, head of operations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Plan start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28 September 2026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Last day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23 October 2026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Task inventory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922"/>
        <w:gridCol w:w="1593"/>
        <w:gridCol w:w="1248"/>
        <w:gridCol w:w="2016"/>
        <w:gridCol w:w="1896"/>
        <w:gridCol w:w="1417"/>
      </w:tblGrid>
      <w:tr>
        <w:trPr/>
        <w:tc>
          <w:tcPr>
            <w:tcW w:w="19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Task</w:t>
            </w:r>
          </w:p>
        </w:tc>
        <w:tc>
          <w:tcPr>
            <w:tcW w:w="159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Frequency</w:t>
            </w:r>
          </w:p>
        </w:tc>
        <w:tc>
          <w:tcPr>
            <w:tcW w:w="124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System</w:t>
            </w:r>
          </w:p>
        </w:tc>
        <w:tc>
          <w:tcPr>
            <w:tcW w:w="201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Guide recorded (date, where)</w:t>
            </w:r>
          </w:p>
        </w:tc>
        <w:tc>
          <w:tcPr>
            <w:tcW w:w="189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Tested by successor (date)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Exceptions noted</w:t>
            </w:r>
          </w:p>
        </w:tc>
      </w:tr>
      <w:tr>
        <w:trPr/>
        <w:tc>
          <w:tcPr>
            <w:tcW w:w="19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Export last month's paid orders</w:t>
            </w:r>
          </w:p>
        </w:tc>
        <w:tc>
          <w:tcPr>
            <w:tcW w:w="159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Monthly, first working day</w:t>
            </w:r>
          </w:p>
        </w:tc>
        <w:tc>
          <w:tcPr>
            <w:tcW w:w="1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Cartwell</w:t>
            </w:r>
          </w:p>
        </w:tc>
        <w:tc>
          <w:tcPr>
            <w:tcW w:w="20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Yes, 1 Oct, Ops procedures folder</w:t>
            </w:r>
          </w:p>
        </w:tc>
        <w:tc>
          <w:tcPr>
            <w:tcW w:w="189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19 Oct, on September's orders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</w:tr>
      <w:tr>
        <w:trPr/>
        <w:tc>
          <w:tcPr>
            <w:tcW w:w="19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Issue refunds on approved requests</w:t>
            </w:r>
          </w:p>
        </w:tc>
        <w:tc>
          <w:tcPr>
            <w:tcW w:w="159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About 10 a month</w:t>
            </w:r>
          </w:p>
        </w:tc>
        <w:tc>
          <w:tcPr>
            <w:tcW w:w="1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Paynest</w:t>
            </w:r>
          </w:p>
        </w:tc>
        <w:tc>
          <w:tcPr>
            <w:tcW w:w="20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Yes, 6 Oct, Ops procedures folder</w:t>
            </w:r>
          </w:p>
        </w:tc>
        <w:tc>
          <w:tcPr>
            <w:tcW w:w="189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14 Oct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</w:tr>
      <w:tr>
        <w:trPr/>
        <w:tc>
          <w:tcPr>
            <w:tcW w:w="19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Renew the carrier's rates</w:t>
            </w:r>
          </w:p>
        </w:tc>
        <w:tc>
          <w:tcPr>
            <w:tcW w:w="159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Yearly, November</w:t>
            </w:r>
          </w:p>
        </w:tc>
        <w:tc>
          <w:tcPr>
            <w:tcW w:w="1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Carrier portal</w:t>
            </w:r>
          </w:p>
        </w:tc>
        <w:tc>
          <w:tcPr>
            <w:tcW w:w="20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Walk-through, 30 Sep</w:t>
            </w:r>
          </w:p>
        </w:tc>
        <w:tc>
          <w:tcPr>
            <w:tcW w:w="189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Walked through, 21 Oct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</w:tr>
      <w:tr>
        <w:trPr/>
        <w:tc>
          <w:tcPr>
            <w:tcW w:w="19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Weekly stock report to purchasing</w:t>
            </w:r>
          </w:p>
        </w:tc>
        <w:tc>
          <w:tcPr>
            <w:tcW w:w="159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Weekly, Monday</w:t>
            </w:r>
          </w:p>
        </w:tc>
        <w:tc>
          <w:tcPr>
            <w:tcW w:w="1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Cartwell, scheduled</w:t>
            </w:r>
          </w:p>
        </w:tc>
        <w:tc>
          <w:tcPr>
            <w:tcW w:w="20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No: runs by itself</w:t>
            </w:r>
          </w:p>
        </w:tc>
        <w:tc>
          <w:tcPr>
            <w:tcW w:w="189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Moved to Sam's account, 14 Oct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0</w:t>
            </w:r>
          </w:p>
        </w:tc>
      </w:tr>
      <w:tr>
        <w:trPr/>
        <w:tc>
          <w:tcPr>
            <w:tcW w:w="19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Supplier emails in ops@</w:t>
            </w:r>
          </w:p>
        </w:tc>
        <w:tc>
          <w:tcPr>
            <w:tcW w:w="159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Daily</w:t>
            </w:r>
          </w:p>
        </w:tc>
        <w:tc>
          <w:tcPr>
            <w:tcW w:w="124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Shared mailbox</w:t>
            </w:r>
          </w:p>
        </w:tc>
        <w:tc>
          <w:tcPr>
            <w:tcW w:w="201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No: shadowed in week 2</w:t>
            </w:r>
          </w:p>
        </w:tc>
        <w:tc>
          <w:tcPr>
            <w:tcW w:w="189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Sam answered alone, 16 Oct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0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Accounts and access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400"/>
        <w:gridCol w:w="2767"/>
        <w:gridCol w:w="2767"/>
        <w:gridCol w:w="3158"/>
      </w:tblGrid>
      <w:tr>
        <w:trPr/>
        <w:tc>
          <w:tcPr>
            <w:tcW w:w="140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System</w:t>
            </w:r>
          </w:p>
        </w:tc>
        <w:tc>
          <w:tcPr>
            <w:tcW w:w="27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Role needed</w:t>
            </w:r>
          </w:p>
        </w:tc>
        <w:tc>
          <w:tcPr>
            <w:tcW w:w="27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Owner or admin</w:t>
            </w:r>
          </w:p>
        </w:tc>
        <w:tc>
          <w:tcPr>
            <w:tcW w:w="315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Access arranged (date)</w:t>
            </w:r>
          </w:p>
        </w:tc>
      </w:tr>
      <w:tr>
        <w:trPr/>
        <w:tc>
          <w:tcPr>
            <w:tcW w:w="140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Cartwell</w:t>
            </w:r>
          </w:p>
        </w:tc>
        <w:tc>
          <w:tcPr>
            <w:tcW w:w="27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Finance</w:t>
            </w:r>
          </w:p>
        </w:tc>
        <w:tc>
          <w:tcPr>
            <w:tcW w:w="27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Priya</w:t>
            </w:r>
          </w:p>
        </w:tc>
        <w:tc>
          <w:tcPr>
            <w:tcW w:w="315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29 Sep</w:t>
            </w:r>
          </w:p>
        </w:tc>
      </w:tr>
      <w:tr>
        <w:trPr/>
        <w:tc>
          <w:tcPr>
            <w:tcW w:w="140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Paynest</w:t>
            </w:r>
          </w:p>
        </w:tc>
        <w:tc>
          <w:tcPr>
            <w:tcW w:w="27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Payments</w:t>
            </w:r>
          </w:p>
        </w:tc>
        <w:tc>
          <w:tcPr>
            <w:tcW w:w="27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Priya</w:t>
            </w:r>
          </w:p>
        </w:tc>
        <w:tc>
          <w:tcPr>
            <w:tcW w:w="315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29 Sep</w:t>
            </w:r>
          </w:p>
        </w:tc>
      </w:tr>
      <w:tr>
        <w:trPr/>
        <w:tc>
          <w:tcPr>
            <w:tcW w:w="140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Carrier portal</w:t>
            </w:r>
          </w:p>
        </w:tc>
        <w:tc>
          <w:tcPr>
            <w:tcW w:w="27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Own login (Dana's is personal)</w:t>
            </w:r>
          </w:p>
        </w:tc>
        <w:tc>
          <w:tcPr>
            <w:tcW w:w="27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carrier's account manager</w:t>
            </w:r>
          </w:p>
        </w:tc>
        <w:tc>
          <w:tcPr>
            <w:tcW w:w="315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Requested 30 Sep, received 5 Oct</w:t>
            </w:r>
          </w:p>
        </w:tc>
      </w:tr>
      <w:tr>
        <w:trPr/>
        <w:tc>
          <w:tcPr>
            <w:tcW w:w="140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ops@ mailbox</w:t>
            </w:r>
          </w:p>
        </w:tc>
        <w:tc>
          <w:tcPr>
            <w:tcW w:w="27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Member</w:t>
            </w:r>
          </w:p>
        </w:tc>
        <w:tc>
          <w:tcPr>
            <w:tcW w:w="27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IT</w:t>
            </w:r>
          </w:p>
        </w:tc>
        <w:tc>
          <w:tcPr>
            <w:tcW w:w="315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29 Sep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Exceptions and contacts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479"/>
        <w:gridCol w:w="4431"/>
        <w:gridCol w:w="3182"/>
      </w:tblGrid>
      <w:tr>
        <w:trPr/>
        <w:tc>
          <w:tcPr>
            <w:tcW w:w="247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Who</w:t>
            </w:r>
          </w:p>
        </w:tc>
        <w:tc>
          <w:tcPr>
            <w:tcW w:w="443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For what</w:t>
            </w:r>
          </w:p>
        </w:tc>
        <w:tc>
          <w:tcPr>
            <w:tcW w:w="318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How to reach them</w:t>
            </w:r>
          </w:p>
        </w:tc>
      </w:tr>
      <w:tr>
        <w:trPr/>
        <w:tc>
          <w:tcPr>
            <w:tcW w:w="247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Lena, finance lead</w:t>
            </w:r>
          </w:p>
        </w:tc>
        <w:tc>
          <w:tcPr>
            <w:tcW w:w="44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Owner of the export guide; customers on the old price list</w:t>
            </w:r>
          </w:p>
        </w:tc>
        <w:tc>
          <w:tcPr>
            <w:tcW w:w="318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Finance channel</w:t>
            </w:r>
          </w:p>
        </w:tc>
      </w:tr>
      <w:tr>
        <w:trPr/>
        <w:tc>
          <w:tcPr>
            <w:tcW w:w="247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carrier's account manager</w:t>
            </w:r>
          </w:p>
        </w:tc>
        <w:tc>
          <w:tcPr>
            <w:tcW w:w="443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Yearly rate renewal</w:t>
            </w:r>
          </w:p>
        </w:tc>
        <w:tc>
          <w:tcPr>
            <w:tcW w:w="318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Through the carrier portal's contact form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Schedule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412"/>
        <w:gridCol w:w="8680"/>
      </w:tblGrid>
      <w:tr>
        <w:trPr/>
        <w:tc>
          <w:tcPr>
            <w:tcW w:w="141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Week</w:t>
            </w:r>
          </w:p>
        </w:tc>
        <w:tc>
          <w:tcPr>
            <w:tcW w:w="868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What happens</w:t>
            </w:r>
          </w:p>
        </w:tc>
      </w:tr>
      <w:tr>
        <w:trPr/>
        <w:tc>
          <w:tcPr>
            <w:tcW w:w="14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 (28 Sep)</w:t>
            </w:r>
          </w:p>
        </w:tc>
        <w:tc>
          <w:tcPr>
            <w:tcW w:w="86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Inventory and accounts list; access requested; carrier rates walked through; monthly export recorded on its real run, 1 Oct</w:t>
            </w:r>
          </w:p>
        </w:tc>
      </w:tr>
      <w:tr>
        <w:trPr/>
        <w:tc>
          <w:tcPr>
            <w:tcW w:w="14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 (5 Oct)</w:t>
            </w:r>
          </w:p>
        </w:tc>
        <w:tc>
          <w:tcPr>
            <w:tcW w:w="86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Refunds recorded, 6 Oct; exceptions noted on their steps; Sam shadows the ops@ mailbox</w:t>
            </w:r>
          </w:p>
        </w:tc>
      </w:tr>
      <w:tr>
        <w:trPr/>
        <w:tc>
          <w:tcPr>
            <w:tcW w:w="14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 (12 Oct)</w:t>
            </w:r>
          </w:p>
        </w:tc>
        <w:tc>
          <w:tcPr>
            <w:tcW w:w="86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Test runs, Dana watching without helping: refunds 14 Oct, ops@ 16 Oct; stock report moved to Sam's account</w:t>
            </w:r>
          </w:p>
        </w:tc>
      </w:tr>
      <w:tr>
        <w:trPr/>
        <w:tc>
          <w:tcPr>
            <w:tcW w:w="141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 (19 Oct)</w:t>
            </w:r>
          </w:p>
        </w:tc>
        <w:tc>
          <w:tcPr>
            <w:tcW w:w="868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Export tested on September's orders; carrier rates walked through again; sign-off on 22 Oct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Sign-off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Every task in the inventory has been done by the successor without help, or is marked as walked through. The carrier rates stay marked as walked through; Priya and Sam do them together in November.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Manager: Priya   Date: 22 October 2026</w:t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0"/>
      <w:szCs w:val="20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0"/>
    </w:pPr>
    <w:rPr>
      <w:rFonts w:ascii="Arial;Helvetica;sans-serif" w:hAnsi="Arial;Helvetica;sans-serif" w:eastAsia="Arial;Helvetica;sans-serif" w:cs="Arial;Helvetica;sans-serif"/>
      <w:b/>
      <w:bCs/>
      <w:sz w:val="26"/>
      <w:szCs w:val="26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title">
    <w:name w:val="Text Body.title"/>
    <w:basedOn w:val="TextBody"/>
    <w:qFormat/>
    <w:pPr>
      <w:spacing w:before="0" w:after="80"/>
    </w:pPr>
    <w:rPr>
      <w:b/>
      <w:bCs/>
      <w:sz w:val="36"/>
      <w:szCs w:val="36"/>
      <w:lang w:val="en-US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358</Words>
  <Characters>1826</Characters>
  <CharactersWithSpaces>2092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Knowledge transfer plan: operations coordinator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